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C0" w:rsidRPr="0040243A" w:rsidRDefault="00FA2BC0" w:rsidP="00FA2BC0">
      <w:pPr>
        <w:jc w:val="center"/>
        <w:rPr>
          <w:rFonts w:ascii="標楷體" w:eastAsia="標楷體" w:hAnsi="標楷體"/>
          <w:b/>
          <w:sz w:val="56"/>
          <w:szCs w:val="56"/>
        </w:rPr>
      </w:pPr>
      <w:r w:rsidRPr="0040243A">
        <w:rPr>
          <w:rFonts w:ascii="標楷體" w:eastAsia="標楷體" w:hAnsi="標楷體" w:hint="eastAsia"/>
          <w:b/>
          <w:sz w:val="56"/>
          <w:szCs w:val="56"/>
        </w:rPr>
        <w:t>高雄市春季旅遊防疫嘉年華活動</w:t>
      </w:r>
    </w:p>
    <w:p w:rsidR="00FA2BC0" w:rsidRPr="00FA2BC0" w:rsidRDefault="00FA2BC0" w:rsidP="00FA2BC0">
      <w:pPr>
        <w:jc w:val="center"/>
        <w:rPr>
          <w:rFonts w:ascii="標楷體" w:eastAsia="標楷體" w:hAnsi="標楷體"/>
          <w:b/>
          <w:sz w:val="40"/>
          <w:szCs w:val="40"/>
        </w:rPr>
      </w:pPr>
      <w:r w:rsidRPr="00FA2BC0">
        <w:rPr>
          <w:rFonts w:ascii="標楷體" w:eastAsia="標楷體" w:hAnsi="標楷體" w:hint="eastAsia"/>
          <w:b/>
          <w:sz w:val="40"/>
          <w:szCs w:val="40"/>
        </w:rPr>
        <w:t>參展攤位廠商注意事項</w:t>
      </w:r>
    </w:p>
    <w:p w:rsidR="00FA2BC0" w:rsidRPr="001E348D" w:rsidRDefault="00FA2BC0" w:rsidP="00FA2BC0">
      <w:pPr>
        <w:pStyle w:val="a3"/>
        <w:numPr>
          <w:ilvl w:val="0"/>
          <w:numId w:val="3"/>
        </w:numPr>
        <w:spacing w:line="460" w:lineRule="exact"/>
        <w:ind w:leftChars="0" w:left="709" w:hanging="709"/>
        <w:rPr>
          <w:rFonts w:ascii="標楷體" w:eastAsia="標楷體" w:hAnsi="標楷體"/>
          <w:sz w:val="32"/>
          <w:szCs w:val="32"/>
        </w:rPr>
      </w:pPr>
      <w:r w:rsidRPr="001E348D">
        <w:rPr>
          <w:rFonts w:ascii="標楷體" w:eastAsia="標楷體" w:hAnsi="標楷體" w:hint="eastAsia"/>
          <w:sz w:val="32"/>
          <w:szCs w:val="32"/>
        </w:rPr>
        <w:t xml:space="preserve">參展攤位資格: </w:t>
      </w:r>
    </w:p>
    <w:p w:rsidR="00FA2BC0" w:rsidRPr="001E348D" w:rsidRDefault="00FA2BC0" w:rsidP="00FA2BC0">
      <w:pPr>
        <w:pStyle w:val="a3"/>
        <w:numPr>
          <w:ilvl w:val="0"/>
          <w:numId w:val="2"/>
        </w:numPr>
        <w:spacing w:line="460" w:lineRule="exact"/>
        <w:ind w:leftChars="0" w:left="1134" w:hanging="709"/>
        <w:rPr>
          <w:rFonts w:ascii="標楷體" w:eastAsia="標楷體" w:hAnsi="標楷體"/>
          <w:sz w:val="32"/>
          <w:szCs w:val="32"/>
        </w:rPr>
      </w:pPr>
      <w:r w:rsidRPr="001E348D">
        <w:rPr>
          <w:rFonts w:ascii="標楷體" w:eastAsia="標楷體" w:hAnsi="標楷體" w:hint="eastAsia"/>
          <w:sz w:val="32"/>
          <w:szCs w:val="32"/>
        </w:rPr>
        <w:t>旅遊業者:需為經交通部觀光局核准登記的綜合、甲種、乙種旅行社且為中華民國旅行業品質保障協會合格會員。</w:t>
      </w:r>
    </w:p>
    <w:p w:rsidR="00FA2BC0" w:rsidRPr="00C57175" w:rsidRDefault="00FA2BC0" w:rsidP="00FA2BC0">
      <w:pPr>
        <w:pStyle w:val="a3"/>
        <w:numPr>
          <w:ilvl w:val="0"/>
          <w:numId w:val="2"/>
        </w:numPr>
        <w:spacing w:line="460" w:lineRule="exact"/>
        <w:ind w:leftChars="0" w:left="1134" w:hanging="709"/>
        <w:rPr>
          <w:rFonts w:ascii="標楷體" w:eastAsia="標楷體" w:hAnsi="標楷體"/>
          <w:sz w:val="32"/>
          <w:szCs w:val="32"/>
        </w:rPr>
      </w:pPr>
      <w:proofErr w:type="gramStart"/>
      <w:r w:rsidRPr="00C57175">
        <w:rPr>
          <w:rFonts w:ascii="標楷體" w:eastAsia="標楷體" w:hAnsi="標楷體" w:hint="eastAsia"/>
          <w:sz w:val="32"/>
          <w:szCs w:val="32"/>
        </w:rPr>
        <w:t>旅宿業者</w:t>
      </w:r>
      <w:proofErr w:type="gramEnd"/>
      <w:r w:rsidRPr="00C57175">
        <w:rPr>
          <w:rFonts w:ascii="標楷體" w:eastAsia="標楷體" w:hAnsi="標楷體" w:hint="eastAsia"/>
          <w:sz w:val="32"/>
          <w:szCs w:val="32"/>
        </w:rPr>
        <w:t>:</w:t>
      </w:r>
      <w:proofErr w:type="gramStart"/>
      <w:r w:rsidRPr="00C57175">
        <w:rPr>
          <w:rFonts w:ascii="標楷體" w:eastAsia="標楷體" w:hAnsi="標楷體" w:hint="eastAsia"/>
          <w:sz w:val="32"/>
          <w:szCs w:val="32"/>
        </w:rPr>
        <w:t>需據備</w:t>
      </w:r>
      <w:proofErr w:type="gramEnd"/>
      <w:r w:rsidRPr="00C57175">
        <w:rPr>
          <w:rFonts w:ascii="標楷體" w:eastAsia="標楷體" w:hAnsi="標楷體" w:hint="eastAsia"/>
          <w:sz w:val="32"/>
          <w:szCs w:val="32"/>
        </w:rPr>
        <w:t>交通部觀光局頒發的觀光旅館業營業執照。</w:t>
      </w:r>
    </w:p>
    <w:p w:rsidR="009E69E5" w:rsidRPr="009E69E5" w:rsidRDefault="009E69E5" w:rsidP="009E69E5">
      <w:pPr>
        <w:pStyle w:val="a3"/>
        <w:numPr>
          <w:ilvl w:val="0"/>
          <w:numId w:val="3"/>
        </w:numPr>
        <w:spacing w:line="460" w:lineRule="exact"/>
        <w:ind w:leftChars="0" w:left="709" w:hanging="709"/>
        <w:rPr>
          <w:rFonts w:ascii="標楷體" w:eastAsia="標楷體" w:hAnsi="標楷體" w:hint="eastAsia"/>
          <w:sz w:val="32"/>
          <w:szCs w:val="32"/>
        </w:rPr>
      </w:pPr>
      <w:r w:rsidRPr="009E69E5">
        <w:rPr>
          <w:rFonts w:ascii="標楷體" w:eastAsia="標楷體" w:hAnsi="標楷體" w:hint="eastAsia"/>
          <w:sz w:val="32"/>
          <w:szCs w:val="32"/>
        </w:rPr>
        <w:t xml:space="preserve">主辦單位提供之攤位設備: </w:t>
      </w:r>
    </w:p>
    <w:p w:rsidR="009E69E5" w:rsidRPr="009E69E5" w:rsidRDefault="009E69E5" w:rsidP="009E69E5">
      <w:pPr>
        <w:spacing w:line="460" w:lineRule="exact"/>
        <w:ind w:leftChars="295" w:left="708"/>
        <w:rPr>
          <w:rFonts w:ascii="標楷體" w:eastAsia="標楷體" w:hAnsi="標楷體" w:hint="eastAsia"/>
          <w:sz w:val="32"/>
          <w:szCs w:val="32"/>
        </w:rPr>
      </w:pPr>
      <w:r w:rsidRPr="009E69E5">
        <w:rPr>
          <w:rFonts w:ascii="標楷體" w:eastAsia="標楷體" w:hAnsi="標楷體" w:hint="eastAsia"/>
          <w:sz w:val="32"/>
          <w:szCs w:val="32"/>
        </w:rPr>
        <w:t>現場攤位3*6m的圓</w:t>
      </w:r>
      <w:proofErr w:type="gramStart"/>
      <w:r w:rsidRPr="009E69E5">
        <w:rPr>
          <w:rFonts w:ascii="標楷體" w:eastAsia="標楷體" w:hAnsi="標楷體" w:hint="eastAsia"/>
          <w:sz w:val="32"/>
          <w:szCs w:val="32"/>
        </w:rPr>
        <w:t>型拱帳</w:t>
      </w:r>
      <w:proofErr w:type="gramEnd"/>
      <w:r w:rsidRPr="009E69E5">
        <w:rPr>
          <w:rFonts w:ascii="標楷體" w:eastAsia="標楷體" w:hAnsi="標楷體" w:hint="eastAsia"/>
          <w:sz w:val="32"/>
          <w:szCs w:val="32"/>
        </w:rPr>
        <w:t>含一張長桌 (長度約180公分)、4把椅子、無供電。</w:t>
      </w:r>
    </w:p>
    <w:p w:rsidR="00FA2BC0" w:rsidRPr="001E348D" w:rsidRDefault="00FA2BC0" w:rsidP="00FA2BC0">
      <w:pPr>
        <w:pStyle w:val="a3"/>
        <w:numPr>
          <w:ilvl w:val="0"/>
          <w:numId w:val="3"/>
        </w:numPr>
        <w:spacing w:line="460" w:lineRule="exact"/>
        <w:ind w:leftChars="0" w:left="709" w:hanging="709"/>
        <w:rPr>
          <w:rFonts w:ascii="標楷體" w:eastAsia="標楷體" w:hAnsi="標楷體"/>
          <w:sz w:val="32"/>
          <w:szCs w:val="32"/>
        </w:rPr>
      </w:pPr>
      <w:r w:rsidRPr="001E348D">
        <w:rPr>
          <w:rFonts w:ascii="標楷體" w:eastAsia="標楷體" w:hAnsi="標楷體" w:hint="eastAsia"/>
          <w:sz w:val="32"/>
          <w:szCs w:val="32"/>
        </w:rPr>
        <w:t>現場攤位規範:</w:t>
      </w:r>
    </w:p>
    <w:p w:rsidR="00FA2BC0" w:rsidRPr="00C57175" w:rsidRDefault="00FA2BC0" w:rsidP="00FA2BC0">
      <w:pPr>
        <w:pStyle w:val="a3"/>
        <w:numPr>
          <w:ilvl w:val="1"/>
          <w:numId w:val="1"/>
        </w:numPr>
        <w:spacing w:line="460" w:lineRule="exact"/>
        <w:ind w:leftChars="0" w:left="1134" w:hanging="709"/>
        <w:rPr>
          <w:rFonts w:ascii="標楷體" w:eastAsia="標楷體" w:hAnsi="標楷體"/>
          <w:sz w:val="32"/>
          <w:szCs w:val="32"/>
        </w:rPr>
      </w:pPr>
      <w:r w:rsidRPr="00C57175">
        <w:rPr>
          <w:rFonts w:ascii="標楷體" w:eastAsia="標楷體" w:hAnsi="標楷體" w:hint="eastAsia"/>
          <w:sz w:val="32"/>
          <w:szCs w:val="32"/>
        </w:rPr>
        <w:t>本活動係經評選配合防疫之優良廠商免費設攤。</w:t>
      </w:r>
    </w:p>
    <w:p w:rsidR="00FA2BC0" w:rsidRPr="00C57175" w:rsidRDefault="00FA2BC0" w:rsidP="00FA2BC0">
      <w:pPr>
        <w:pStyle w:val="a3"/>
        <w:numPr>
          <w:ilvl w:val="1"/>
          <w:numId w:val="1"/>
        </w:numPr>
        <w:spacing w:line="460" w:lineRule="exact"/>
        <w:ind w:leftChars="0" w:left="1134" w:hanging="709"/>
        <w:rPr>
          <w:rFonts w:ascii="標楷體" w:eastAsia="標楷體" w:hAnsi="標楷體"/>
          <w:sz w:val="32"/>
          <w:szCs w:val="32"/>
        </w:rPr>
      </w:pPr>
      <w:r w:rsidRPr="00C57175">
        <w:rPr>
          <w:rFonts w:ascii="標楷體" w:eastAsia="標楷體" w:hAnsi="標楷體" w:hint="eastAsia"/>
          <w:sz w:val="32"/>
          <w:szCs w:val="32"/>
        </w:rPr>
        <w:t>每</w:t>
      </w:r>
      <w:proofErr w:type="gramStart"/>
      <w:r w:rsidRPr="00C57175">
        <w:rPr>
          <w:rFonts w:ascii="標楷體" w:eastAsia="標楷體" w:hAnsi="標楷體" w:hint="eastAsia"/>
          <w:sz w:val="32"/>
          <w:szCs w:val="32"/>
        </w:rPr>
        <w:t>個</w:t>
      </w:r>
      <w:proofErr w:type="gramEnd"/>
      <w:r w:rsidRPr="00C57175">
        <w:rPr>
          <w:rFonts w:ascii="標楷體" w:eastAsia="標楷體" w:hAnsi="標楷體" w:hint="eastAsia"/>
          <w:sz w:val="32"/>
          <w:szCs w:val="32"/>
        </w:rPr>
        <w:t>攤位會掛攤位牌(單位名稱</w:t>
      </w:r>
      <w:r>
        <w:rPr>
          <w:rFonts w:ascii="標楷體" w:eastAsia="標楷體" w:hAnsi="標楷體" w:hint="eastAsia"/>
          <w:sz w:val="32"/>
          <w:szCs w:val="32"/>
        </w:rPr>
        <w:t>+</w:t>
      </w:r>
      <w:r w:rsidRPr="00C57175">
        <w:rPr>
          <w:rFonts w:ascii="標楷體" w:eastAsia="標楷體" w:hAnsi="標楷體" w:hint="eastAsia"/>
          <w:sz w:val="32"/>
          <w:szCs w:val="32"/>
        </w:rPr>
        <w:t>防疫宣言)，請自行設定單位的防疫宣言，並於3月9日前提供，</w:t>
      </w:r>
      <w:proofErr w:type="gramStart"/>
      <w:r w:rsidRPr="00C57175">
        <w:rPr>
          <w:rFonts w:ascii="標楷體" w:eastAsia="標楷體" w:hAnsi="標楷體" w:hint="eastAsia"/>
          <w:sz w:val="32"/>
          <w:szCs w:val="32"/>
        </w:rPr>
        <w:t>俾</w:t>
      </w:r>
      <w:proofErr w:type="gramEnd"/>
      <w:r w:rsidRPr="00C57175">
        <w:rPr>
          <w:rFonts w:ascii="標楷體" w:eastAsia="標楷體" w:hAnsi="標楷體" w:hint="eastAsia"/>
          <w:sz w:val="32"/>
          <w:szCs w:val="32"/>
        </w:rPr>
        <w:t>利廠商製作。每</w:t>
      </w:r>
      <w:proofErr w:type="gramStart"/>
      <w:r w:rsidRPr="00C57175">
        <w:rPr>
          <w:rFonts w:ascii="標楷體" w:eastAsia="標楷體" w:hAnsi="標楷體" w:hint="eastAsia"/>
          <w:sz w:val="32"/>
          <w:szCs w:val="32"/>
        </w:rPr>
        <w:t>個</w:t>
      </w:r>
      <w:proofErr w:type="gramEnd"/>
      <w:r w:rsidRPr="00C57175">
        <w:rPr>
          <w:rFonts w:ascii="標楷體" w:eastAsia="標楷體" w:hAnsi="標楷體" w:hint="eastAsia"/>
          <w:sz w:val="32"/>
          <w:szCs w:val="32"/>
        </w:rPr>
        <w:t>攤位都要有主題活動及參加小禮物並將防疫宣導衛教資訊與當日攤位活動結合一起推廣。</w:t>
      </w:r>
    </w:p>
    <w:p w:rsidR="00FA2BC0" w:rsidRPr="00C57175" w:rsidRDefault="00FA2BC0" w:rsidP="00FA2BC0">
      <w:pPr>
        <w:pStyle w:val="a3"/>
        <w:numPr>
          <w:ilvl w:val="1"/>
          <w:numId w:val="1"/>
        </w:numPr>
        <w:spacing w:line="460" w:lineRule="exact"/>
        <w:ind w:leftChars="0" w:left="1134" w:hanging="709"/>
        <w:rPr>
          <w:rFonts w:ascii="標楷體" w:eastAsia="標楷體" w:hAnsi="標楷體"/>
          <w:sz w:val="32"/>
          <w:szCs w:val="32"/>
        </w:rPr>
      </w:pPr>
      <w:r w:rsidRPr="00C57175">
        <w:rPr>
          <w:rFonts w:ascii="標楷體" w:eastAsia="標楷體" w:hAnsi="標楷體" w:hint="eastAsia"/>
          <w:sz w:val="32"/>
          <w:szCs w:val="32"/>
        </w:rPr>
        <w:t>活動</w:t>
      </w:r>
      <w:proofErr w:type="gramStart"/>
      <w:r w:rsidRPr="00C57175">
        <w:rPr>
          <w:rFonts w:ascii="標楷體" w:eastAsia="標楷體" w:hAnsi="標楷體" w:hint="eastAsia"/>
          <w:sz w:val="32"/>
          <w:szCs w:val="32"/>
        </w:rPr>
        <w:t>結束撤攤前</w:t>
      </w:r>
      <w:proofErr w:type="gramEnd"/>
      <w:r w:rsidRPr="00C57175">
        <w:rPr>
          <w:rFonts w:ascii="標楷體" w:eastAsia="標楷體" w:hAnsi="標楷體" w:hint="eastAsia"/>
          <w:sz w:val="32"/>
          <w:szCs w:val="32"/>
        </w:rPr>
        <w:t>，請</w:t>
      </w:r>
      <w:proofErr w:type="gramStart"/>
      <w:r w:rsidRPr="00C57175">
        <w:rPr>
          <w:rFonts w:ascii="標楷體" w:eastAsia="標楷體" w:hAnsi="標楷體" w:hint="eastAsia"/>
          <w:sz w:val="32"/>
          <w:szCs w:val="32"/>
        </w:rPr>
        <w:t>自行收妥垃圾</w:t>
      </w:r>
      <w:proofErr w:type="gramEnd"/>
      <w:r w:rsidRPr="00C57175">
        <w:rPr>
          <w:rFonts w:ascii="標楷體" w:eastAsia="標楷體" w:hAnsi="標楷體" w:hint="eastAsia"/>
          <w:sz w:val="32"/>
          <w:szCs w:val="32"/>
        </w:rPr>
        <w:t>及廢棄物品以維護環境清潔。</w:t>
      </w:r>
    </w:p>
    <w:p w:rsidR="00FA2BC0" w:rsidRPr="001E348D" w:rsidRDefault="00FA2BC0" w:rsidP="00FA2BC0">
      <w:pPr>
        <w:pStyle w:val="a3"/>
        <w:numPr>
          <w:ilvl w:val="0"/>
          <w:numId w:val="3"/>
        </w:numPr>
        <w:spacing w:line="460" w:lineRule="exact"/>
        <w:ind w:leftChars="0" w:left="709" w:hanging="709"/>
        <w:rPr>
          <w:rFonts w:ascii="標楷體" w:eastAsia="標楷體" w:hAnsi="標楷體"/>
          <w:sz w:val="32"/>
          <w:szCs w:val="32"/>
        </w:rPr>
      </w:pPr>
      <w:r w:rsidRPr="001E348D">
        <w:rPr>
          <w:rFonts w:ascii="標楷體" w:eastAsia="標楷體" w:hAnsi="標楷體" w:hint="eastAsia"/>
          <w:sz w:val="32"/>
          <w:szCs w:val="32"/>
        </w:rPr>
        <w:t xml:space="preserve">備註: </w:t>
      </w:r>
    </w:p>
    <w:p w:rsidR="00FA2BC0" w:rsidRPr="00FA2BC0" w:rsidRDefault="00FA2BC0" w:rsidP="00FA2BC0">
      <w:pPr>
        <w:pStyle w:val="a3"/>
        <w:numPr>
          <w:ilvl w:val="0"/>
          <w:numId w:val="4"/>
        </w:numPr>
        <w:spacing w:line="460" w:lineRule="exact"/>
        <w:ind w:leftChars="0" w:left="1134" w:hanging="709"/>
        <w:rPr>
          <w:rFonts w:ascii="標楷體" w:eastAsia="標楷體" w:hAnsi="標楷體"/>
          <w:sz w:val="32"/>
          <w:szCs w:val="32"/>
        </w:rPr>
      </w:pPr>
      <w:r w:rsidRPr="00FA2BC0">
        <w:rPr>
          <w:rFonts w:ascii="標楷體" w:eastAsia="標楷體" w:hAnsi="標楷體" w:hint="eastAsia"/>
          <w:sz w:val="32"/>
          <w:szCs w:val="32"/>
        </w:rPr>
        <w:t>活動當天攤位活動僅得展出及推廣，如涉及商業買賣行為或衍生糾紛一概由廠商自行負責。</w:t>
      </w:r>
    </w:p>
    <w:p w:rsidR="00FA2BC0" w:rsidRPr="00FA2BC0" w:rsidRDefault="00FA2BC0" w:rsidP="00FA2BC0">
      <w:pPr>
        <w:pStyle w:val="a3"/>
        <w:numPr>
          <w:ilvl w:val="0"/>
          <w:numId w:val="4"/>
        </w:numPr>
        <w:spacing w:line="460" w:lineRule="exact"/>
        <w:ind w:leftChars="0" w:left="1134" w:hanging="709"/>
        <w:rPr>
          <w:rFonts w:ascii="標楷體" w:eastAsia="標楷體" w:hAnsi="標楷體"/>
          <w:sz w:val="32"/>
          <w:szCs w:val="32"/>
        </w:rPr>
      </w:pPr>
      <w:r w:rsidRPr="00FA2BC0">
        <w:rPr>
          <w:rFonts w:ascii="標楷體" w:eastAsia="標楷體" w:hAnsi="標楷體" w:hint="eastAsia"/>
          <w:sz w:val="32"/>
          <w:szCs w:val="32"/>
        </w:rPr>
        <w:t>活動日如遇颱風、地震、惡劣天氣等天災事故，或因重大傳染病、戰爭、禁運、暴動、訴訟或政府法規等不可抗力因素，以致主辦/參展單位不能繼續舉行展覽，主辦單位保留隨時對活動予以取消、更改性質、規模、展覽日期之權利。係因上述之緣由，參展單位不得以此向主辦單位追討任何損失。</w:t>
      </w:r>
    </w:p>
    <w:p w:rsidR="00FA2BC0" w:rsidRPr="00FA2BC0" w:rsidRDefault="00FA2BC0" w:rsidP="00FA2BC0">
      <w:pPr>
        <w:pStyle w:val="a3"/>
        <w:numPr>
          <w:ilvl w:val="0"/>
          <w:numId w:val="4"/>
        </w:numPr>
        <w:spacing w:line="460" w:lineRule="exact"/>
        <w:ind w:leftChars="0" w:left="1134" w:hanging="709"/>
        <w:rPr>
          <w:rFonts w:ascii="標楷體" w:eastAsia="標楷體" w:hAnsi="標楷體"/>
          <w:sz w:val="32"/>
          <w:szCs w:val="32"/>
        </w:rPr>
      </w:pPr>
      <w:r w:rsidRPr="00FA2BC0">
        <w:rPr>
          <w:rFonts w:ascii="標楷體" w:eastAsia="標楷體" w:hAnsi="標楷體" w:hint="eastAsia"/>
          <w:sz w:val="32"/>
          <w:szCs w:val="32"/>
        </w:rPr>
        <w:t>活動當日所有參展廠商工作人員全及任何現場衍生之意外事件皆由廠商自行負責，參展單位不得以此向主辦單位</w:t>
      </w:r>
      <w:r w:rsidRPr="00FA2BC0">
        <w:rPr>
          <w:rFonts w:ascii="標楷體" w:eastAsia="標楷體" w:hAnsi="標楷體" w:hint="eastAsia"/>
          <w:sz w:val="32"/>
          <w:szCs w:val="32"/>
        </w:rPr>
        <w:lastRenderedPageBreak/>
        <w:t>追討任何損失。</w:t>
      </w:r>
    </w:p>
    <w:p w:rsidR="00FA2BC0" w:rsidRPr="00FA2BC0" w:rsidRDefault="00FA2BC0" w:rsidP="00FA2BC0">
      <w:pPr>
        <w:pStyle w:val="a3"/>
        <w:numPr>
          <w:ilvl w:val="0"/>
          <w:numId w:val="4"/>
        </w:numPr>
        <w:spacing w:line="460" w:lineRule="exact"/>
        <w:ind w:leftChars="0" w:left="1134" w:hanging="709"/>
        <w:rPr>
          <w:rFonts w:ascii="標楷體" w:eastAsia="標楷體" w:hAnsi="標楷體"/>
          <w:sz w:val="32"/>
          <w:szCs w:val="32"/>
        </w:rPr>
      </w:pPr>
      <w:r w:rsidRPr="00FA2BC0">
        <w:rPr>
          <w:rFonts w:ascii="標楷體" w:eastAsia="標楷體" w:hAnsi="標楷體" w:hint="eastAsia"/>
          <w:sz w:val="32"/>
          <w:szCs w:val="32"/>
        </w:rPr>
        <w:t>主辦單位保留權利終止任何違反規則或主辦單位認為有危險性的佈置工程，並取消違規廠商攤位資格。</w:t>
      </w:r>
    </w:p>
    <w:p w:rsidR="00FA2BC0" w:rsidRPr="00FA2BC0" w:rsidRDefault="00FA2BC0" w:rsidP="00FA2BC0">
      <w:pPr>
        <w:pStyle w:val="a3"/>
        <w:numPr>
          <w:ilvl w:val="0"/>
          <w:numId w:val="3"/>
        </w:numPr>
        <w:spacing w:line="460" w:lineRule="exact"/>
        <w:ind w:leftChars="0" w:left="709" w:hanging="709"/>
        <w:rPr>
          <w:rFonts w:ascii="標楷體" w:eastAsia="標楷體" w:hAnsi="標楷體"/>
          <w:sz w:val="32"/>
          <w:szCs w:val="32"/>
        </w:rPr>
      </w:pPr>
      <w:r w:rsidRPr="00FA2BC0">
        <w:rPr>
          <w:rFonts w:ascii="標楷體" w:eastAsia="標楷體" w:hAnsi="標楷體" w:hint="eastAsia"/>
          <w:sz w:val="32"/>
          <w:szCs w:val="32"/>
        </w:rPr>
        <w:t>若規定上有其他未盡事宜，則依相關法令辦理。主辦單位保留對活動規則、時間及一切關於本活動內容、辦法、流程、方式等的變更、修改或取消之權利。</w:t>
      </w:r>
    </w:p>
    <w:p w:rsidR="00FA2BC0" w:rsidRPr="00FA2BC0" w:rsidRDefault="00FA2BC0" w:rsidP="00FA2BC0">
      <w:pPr>
        <w:pStyle w:val="a3"/>
        <w:numPr>
          <w:ilvl w:val="0"/>
          <w:numId w:val="3"/>
        </w:numPr>
        <w:spacing w:line="460" w:lineRule="exact"/>
        <w:ind w:leftChars="0" w:left="709" w:hanging="709"/>
        <w:rPr>
          <w:rFonts w:ascii="標楷體" w:eastAsia="標楷體" w:hAnsi="標楷體"/>
          <w:sz w:val="32"/>
          <w:szCs w:val="32"/>
        </w:rPr>
      </w:pPr>
      <w:r w:rsidRPr="00FA2BC0">
        <w:rPr>
          <w:rFonts w:ascii="標楷體" w:eastAsia="標楷體" w:hAnsi="標楷體" w:hint="eastAsia"/>
          <w:sz w:val="32"/>
          <w:szCs w:val="32"/>
        </w:rPr>
        <w:t>活動攤位錄取方式改</w:t>
      </w:r>
      <w:proofErr w:type="gramStart"/>
      <w:r w:rsidRPr="00FA2BC0">
        <w:rPr>
          <w:rFonts w:ascii="標楷體" w:eastAsia="標楷體" w:hAnsi="標楷體" w:hint="eastAsia"/>
          <w:sz w:val="32"/>
          <w:szCs w:val="32"/>
        </w:rPr>
        <w:t>採</w:t>
      </w:r>
      <w:proofErr w:type="gramEnd"/>
      <w:r w:rsidRPr="00FA2BC0">
        <w:rPr>
          <w:rFonts w:ascii="標楷體" w:eastAsia="標楷體" w:hAnsi="標楷體" w:hint="eastAsia"/>
          <w:sz w:val="32"/>
          <w:szCs w:val="32"/>
        </w:rPr>
        <w:t>「資格審核制度」，並非</w:t>
      </w:r>
      <w:proofErr w:type="gramStart"/>
      <w:r w:rsidRPr="00FA2BC0">
        <w:rPr>
          <w:rFonts w:ascii="標楷體" w:eastAsia="標楷體" w:hAnsi="標楷體" w:hint="eastAsia"/>
          <w:sz w:val="32"/>
          <w:szCs w:val="32"/>
        </w:rPr>
        <w:t>採</w:t>
      </w:r>
      <w:proofErr w:type="gramEnd"/>
      <w:r w:rsidRPr="00FA2BC0">
        <w:rPr>
          <w:rFonts w:ascii="標楷體" w:eastAsia="標楷體" w:hAnsi="標楷體" w:hint="eastAsia"/>
          <w:sz w:val="32"/>
          <w:szCs w:val="32"/>
        </w:rPr>
        <w:t>優先報名者錄取。</w:t>
      </w:r>
      <w:r w:rsidRPr="00FA2BC0">
        <w:rPr>
          <w:rFonts w:ascii="標楷體" w:eastAsia="標楷體" w:hAnsi="標楷體" w:hint="eastAsia"/>
          <w:sz w:val="32"/>
          <w:szCs w:val="32"/>
        </w:rPr>
        <w:t>經</w:t>
      </w:r>
      <w:proofErr w:type="gramStart"/>
      <w:r w:rsidRPr="00FA2BC0">
        <w:rPr>
          <w:rFonts w:ascii="標楷體" w:eastAsia="標楷體" w:hAnsi="標楷體" w:hint="eastAsia"/>
          <w:sz w:val="32"/>
          <w:szCs w:val="32"/>
        </w:rPr>
        <w:t>本局評核</w:t>
      </w:r>
      <w:proofErr w:type="gramEnd"/>
      <w:r w:rsidRPr="00FA2BC0">
        <w:rPr>
          <w:rFonts w:ascii="標楷體" w:eastAsia="標楷體" w:hAnsi="標楷體" w:hint="eastAsia"/>
          <w:sz w:val="32"/>
          <w:szCs w:val="32"/>
        </w:rPr>
        <w:t xml:space="preserve">合格入選之廠商，將於3月6日公佈於本局網站並電話聯繫。 </w:t>
      </w:r>
    </w:p>
    <w:p w:rsidR="00CB6EA3" w:rsidRPr="00CB6EA3" w:rsidRDefault="00FA2BC0" w:rsidP="00CB6EA3">
      <w:pPr>
        <w:pStyle w:val="a3"/>
        <w:numPr>
          <w:ilvl w:val="0"/>
          <w:numId w:val="3"/>
        </w:numPr>
        <w:spacing w:line="460" w:lineRule="exact"/>
        <w:ind w:leftChars="0" w:left="709" w:hanging="709"/>
        <w:rPr>
          <w:rFonts w:ascii="標楷體" w:eastAsia="標楷體" w:hAnsi="標楷體" w:cs="Arial" w:hint="eastAsia"/>
          <w:color w:val="000000"/>
          <w:sz w:val="32"/>
          <w:szCs w:val="32"/>
          <w:shd w:val="clear" w:color="auto" w:fill="FFFFFF"/>
        </w:rPr>
      </w:pPr>
      <w:r w:rsidRPr="00CB6EA3">
        <w:rPr>
          <w:rFonts w:ascii="標楷體" w:eastAsia="標楷體" w:hAnsi="標楷體" w:hint="eastAsia"/>
          <w:sz w:val="32"/>
          <w:szCs w:val="32"/>
        </w:rPr>
        <w:t>報名日期: 自即日起至3月5日止。</w:t>
      </w:r>
    </w:p>
    <w:p w:rsidR="00CB6EA3" w:rsidRPr="00CB6EA3" w:rsidRDefault="00FA2BC0" w:rsidP="00CB6EA3">
      <w:pPr>
        <w:pStyle w:val="a3"/>
        <w:numPr>
          <w:ilvl w:val="0"/>
          <w:numId w:val="3"/>
        </w:numPr>
        <w:spacing w:line="460" w:lineRule="exact"/>
        <w:ind w:leftChars="0" w:left="709" w:hanging="709"/>
        <w:rPr>
          <w:rFonts w:ascii="標楷體" w:eastAsia="標楷體" w:hAnsi="標楷體" w:cs="Arial" w:hint="eastAsia"/>
          <w:color w:val="000000"/>
          <w:sz w:val="32"/>
          <w:szCs w:val="32"/>
          <w:shd w:val="clear" w:color="auto" w:fill="FFFFFF"/>
        </w:rPr>
      </w:pPr>
      <w:r w:rsidRPr="00CB6EA3">
        <w:rPr>
          <w:rFonts w:ascii="標楷體" w:eastAsia="標楷體" w:hAnsi="標楷體" w:hint="eastAsia"/>
          <w:sz w:val="32"/>
          <w:szCs w:val="32"/>
        </w:rPr>
        <w:t>報名方式：</w:t>
      </w:r>
      <w:r w:rsidR="00CB6EA3" w:rsidRPr="00CB6EA3">
        <w:rPr>
          <w:rFonts w:ascii="標楷體" w:eastAsia="標楷體" w:hAnsi="標楷體" w:hint="eastAsia"/>
          <w:sz w:val="32"/>
          <w:szCs w:val="32"/>
        </w:rPr>
        <w:t>請</w:t>
      </w:r>
      <w:proofErr w:type="gramStart"/>
      <w:r w:rsidR="00CB6EA3" w:rsidRPr="00CB6EA3">
        <w:rPr>
          <w:rFonts w:ascii="標楷體" w:eastAsia="標楷體" w:hAnsi="標楷體" w:hint="eastAsia"/>
          <w:sz w:val="32"/>
          <w:szCs w:val="32"/>
        </w:rPr>
        <w:t>逕</w:t>
      </w:r>
      <w:proofErr w:type="gramEnd"/>
      <w:r w:rsidR="00CB6EA3" w:rsidRPr="00CB6EA3">
        <w:rPr>
          <w:rFonts w:ascii="標楷體" w:eastAsia="標楷體" w:hAnsi="標楷體" w:hint="eastAsia"/>
          <w:sz w:val="32"/>
          <w:szCs w:val="32"/>
        </w:rPr>
        <w:t>上下列網址或掃描下列QR CODE ，</w:t>
      </w:r>
      <w:r w:rsidR="00CB6EA3">
        <w:rPr>
          <w:rFonts w:ascii="標楷體" w:eastAsia="標楷體" w:hAnsi="標楷體" w:hint="eastAsia"/>
          <w:sz w:val="32"/>
          <w:szCs w:val="32"/>
        </w:rPr>
        <w:t>如有疑問請來電洽詢本局</w:t>
      </w:r>
      <w:r w:rsidR="00CB6EA3" w:rsidRPr="00CB6EA3">
        <w:rPr>
          <w:rFonts w:ascii="標楷體" w:eastAsia="標楷體" w:hAnsi="標楷體" w:hint="eastAsia"/>
          <w:sz w:val="32"/>
          <w:szCs w:val="32"/>
        </w:rPr>
        <w:t>聯絡人: 07-7134000#1307陳小姐或#1320葛小姐</w:t>
      </w:r>
    </w:p>
    <w:p w:rsidR="00CB6EA3" w:rsidRDefault="00CB6EA3" w:rsidP="00CB6EA3">
      <w:pPr>
        <w:spacing w:line="460" w:lineRule="exact"/>
        <w:ind w:left="709"/>
        <w:rPr>
          <w:rFonts w:ascii="標楷體" w:eastAsia="標楷體" w:hAnsi="標楷體" w:hint="eastAsia"/>
          <w:sz w:val="32"/>
          <w:szCs w:val="32"/>
        </w:rPr>
      </w:pPr>
    </w:p>
    <w:p w:rsidR="00FA2BC0" w:rsidRPr="00CB6EA3" w:rsidRDefault="00CB6EA3" w:rsidP="00CB6EA3">
      <w:pPr>
        <w:spacing w:line="460" w:lineRule="exact"/>
        <w:rPr>
          <w:rFonts w:ascii="標楷體" w:eastAsia="標楷體" w:hAnsi="標楷體" w:cs="Arial"/>
          <w:color w:val="000000"/>
          <w:sz w:val="32"/>
          <w:szCs w:val="32"/>
          <w:shd w:val="clear" w:color="auto" w:fill="FFFFFF"/>
        </w:rPr>
      </w:pPr>
      <w:r>
        <w:rPr>
          <w:rFonts w:ascii="標楷體" w:eastAsia="標楷體" w:hAnsi="標楷體" w:hint="eastAsia"/>
          <w:sz w:val="32"/>
          <w:szCs w:val="32"/>
        </w:rPr>
        <w:t xml:space="preserve">    報名網址：</w:t>
      </w:r>
      <w:r w:rsidR="00FA2BC0" w:rsidRPr="00CB6EA3">
        <w:rPr>
          <w:rFonts w:ascii="標楷體" w:eastAsia="標楷體" w:hAnsi="標楷體"/>
          <w:sz w:val="32"/>
          <w:szCs w:val="32"/>
        </w:rPr>
        <w:t>https://goo.gl/forms/mW9s1oI91Tl2DRzM2</w:t>
      </w:r>
    </w:p>
    <w:p w:rsidR="002B02A3" w:rsidRPr="00FA2BC0" w:rsidRDefault="00CB6EA3" w:rsidP="00FA2BC0">
      <w:pPr>
        <w:spacing w:line="460" w:lineRule="exact"/>
        <w:ind w:left="709" w:hanging="709"/>
      </w:pPr>
      <w:bookmarkStart w:id="0" w:name="_GoBack"/>
      <w:bookmarkEnd w:id="0"/>
      <w:r>
        <w:rPr>
          <w:rFonts w:asciiTheme="minorEastAsia" w:eastAsiaTheme="minorEastAsia" w:hAnsiTheme="minorEastAsia" w:cs="Arial"/>
          <w:noProof/>
          <w:color w:val="000000"/>
          <w:sz w:val="28"/>
          <w:szCs w:val="28"/>
          <w:shd w:val="clear" w:color="auto" w:fill="FFFFFF"/>
        </w:rPr>
        <w:drawing>
          <wp:anchor distT="0" distB="0" distL="114300" distR="114300" simplePos="0" relativeHeight="251659264" behindDoc="0" locked="0" layoutInCell="1" allowOverlap="1" wp14:anchorId="38600389" wp14:editId="56747024">
            <wp:simplePos x="0" y="0"/>
            <wp:positionH relativeFrom="column">
              <wp:posOffset>1878965</wp:posOffset>
            </wp:positionH>
            <wp:positionV relativeFrom="paragraph">
              <wp:posOffset>222885</wp:posOffset>
            </wp:positionV>
            <wp:extent cx="1457325" cy="1457325"/>
            <wp:effectExtent l="0" t="0" r="9525" b="9525"/>
            <wp:wrapSquare wrapText="bothSides"/>
            <wp:docPr id="1" name="圖片 1" descr="C:\Users\蟲媒052\Desktop\0310夢時代活動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蟲媒052\Desktop\0310夢時代活動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02A3" w:rsidRPr="00FA2BC0" w:rsidSect="00FA2BC0">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649"/>
    <w:multiLevelType w:val="hybridMultilevel"/>
    <w:tmpl w:val="B538A8A4"/>
    <w:lvl w:ilvl="0" w:tplc="99BEAACC">
      <w:start w:val="1"/>
      <w:numFmt w:val="taiwaneseCountingThousand"/>
      <w:lvlText w:val="(%1)"/>
      <w:lvlJc w:val="left"/>
      <w:pPr>
        <w:ind w:left="1470" w:hanging="720"/>
      </w:pPr>
      <w:rPr>
        <w:rFonts w:ascii="標楷體" w:eastAsia="標楷體" w:hAnsi="標楷體" w:cs="Times New Roman"/>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nsid w:val="3B253E16"/>
    <w:multiLevelType w:val="hybridMultilevel"/>
    <w:tmpl w:val="D07245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8708DC"/>
    <w:multiLevelType w:val="hybridMultilevel"/>
    <w:tmpl w:val="5EEAB074"/>
    <w:lvl w:ilvl="0" w:tplc="0409000F">
      <w:start w:val="1"/>
      <w:numFmt w:val="decimal"/>
      <w:lvlText w:val="%1."/>
      <w:lvlJc w:val="left"/>
      <w:pPr>
        <w:ind w:left="750" w:hanging="750"/>
      </w:pPr>
      <w:rPr>
        <w:rFonts w:hint="default"/>
      </w:rPr>
    </w:lvl>
    <w:lvl w:ilvl="1" w:tplc="99BEAACC">
      <w:start w:val="1"/>
      <w:numFmt w:val="taiwaneseCountingThousand"/>
      <w:lvlText w:val="(%2)"/>
      <w:lvlJc w:val="left"/>
      <w:pPr>
        <w:ind w:left="1200" w:hanging="72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1B2A37"/>
    <w:multiLevelType w:val="hybridMultilevel"/>
    <w:tmpl w:val="3A38E760"/>
    <w:lvl w:ilvl="0" w:tplc="99BEAACC">
      <w:start w:val="1"/>
      <w:numFmt w:val="taiwaneseCountingThousand"/>
      <w:lvlText w:val="(%1)"/>
      <w:lvlJc w:val="left"/>
      <w:pPr>
        <w:ind w:left="1120" w:hanging="480"/>
      </w:pPr>
      <w:rPr>
        <w:rFonts w:ascii="標楷體" w:eastAsia="標楷體" w:hAnsi="標楷體" w:cs="Times New Roman"/>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C0"/>
    <w:rsid w:val="002B02A3"/>
    <w:rsid w:val="009E69E5"/>
    <w:rsid w:val="00CB6EA3"/>
    <w:rsid w:val="00FA2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C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BC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C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B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2018-02-24T05:44:00Z</dcterms:created>
  <dcterms:modified xsi:type="dcterms:W3CDTF">2018-02-24T06:20:00Z</dcterms:modified>
</cp:coreProperties>
</file>